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9965" w14:textId="77777777" w:rsidR="007C43EA" w:rsidRPr="007C43EA" w:rsidRDefault="007C43EA" w:rsidP="007C43EA">
      <w:pPr>
        <w:rPr>
          <w:lang w:val="en-US"/>
        </w:rPr>
      </w:pPr>
      <w:r w:rsidRPr="007C43EA">
        <w:rPr>
          <w:b/>
          <w:bCs/>
          <w:lang w:val="en-US"/>
        </w:rPr>
        <w:t>IEEE Chapter Chairs Workshop Minutes</w:t>
      </w:r>
    </w:p>
    <w:p w14:paraId="3303A0AB" w14:textId="77777777" w:rsidR="007C43EA" w:rsidRPr="007C43EA" w:rsidRDefault="007C43EA" w:rsidP="007C43EA">
      <w:pPr>
        <w:rPr>
          <w:lang w:val="en-US"/>
        </w:rPr>
      </w:pPr>
    </w:p>
    <w:p w14:paraId="2D3785F5" w14:textId="77777777" w:rsidR="007C43EA" w:rsidRPr="007C43EA" w:rsidRDefault="007C43EA" w:rsidP="007C43EA">
      <w:pPr>
        <w:rPr>
          <w:lang w:val="en-US"/>
        </w:rPr>
      </w:pPr>
      <w:r w:rsidRPr="007C43EA">
        <w:rPr>
          <w:lang w:val="en-US"/>
        </w:rPr>
        <w:t>The IEEE Chapter Chairs Workshop took place on October 31st, at the Department of Computer and Information Science, Linköping University. The workshop included participation from board members and chapter chairs, both online and in-person, starting at 13:00.</w:t>
      </w:r>
    </w:p>
    <w:p w14:paraId="461AC692" w14:textId="77777777" w:rsidR="007C43EA" w:rsidRPr="007C43EA" w:rsidRDefault="007C43EA" w:rsidP="007C43EA">
      <w:pPr>
        <w:rPr>
          <w:lang w:val="en-US"/>
        </w:rPr>
      </w:pPr>
    </w:p>
    <w:p w14:paraId="0C409C38" w14:textId="77777777" w:rsidR="007C43EA" w:rsidRPr="007C43EA" w:rsidRDefault="007C43EA" w:rsidP="007C43EA">
      <w:pPr>
        <w:rPr>
          <w:lang w:val="en-US"/>
        </w:rPr>
      </w:pPr>
      <w:r w:rsidRPr="007C43EA">
        <w:rPr>
          <w:b/>
          <w:bCs/>
          <w:lang w:val="en-US"/>
        </w:rPr>
        <w:t>Participants</w:t>
      </w:r>
    </w:p>
    <w:p w14:paraId="25B5C745" w14:textId="77777777" w:rsidR="007C43EA" w:rsidRPr="007C43EA" w:rsidRDefault="007C43EA" w:rsidP="007C43EA">
      <w:pPr>
        <w:rPr>
          <w:lang w:val="en-US"/>
        </w:rPr>
      </w:pPr>
      <w:r w:rsidRPr="007C43EA">
        <w:rPr>
          <w:b/>
          <w:bCs/>
          <w:lang w:val="en-US"/>
        </w:rPr>
        <w:t>Online Members</w:t>
      </w:r>
      <w:r w:rsidRPr="007C43EA">
        <w:rPr>
          <w:lang w:val="en-US"/>
        </w:rPr>
        <w:t xml:space="preserve">: Janet Lin, Ming Xiao, Ambra Sannino, Lennart Hasselgren, Mikael Bergqvist, Amleset Kelati, Dilan Munasinghe, Sadegh Jamali, </w:t>
      </w:r>
      <w:proofErr w:type="spellStart"/>
      <w:r w:rsidRPr="007C43EA">
        <w:rPr>
          <w:lang w:val="en-US"/>
        </w:rPr>
        <w:t>Qianwen</w:t>
      </w:r>
      <w:proofErr w:type="spellEnd"/>
      <w:r w:rsidRPr="007C43EA">
        <w:rPr>
          <w:lang w:val="en-US"/>
        </w:rPr>
        <w:t xml:space="preserve"> Xu, Marina</w:t>
      </w:r>
    </w:p>
    <w:p w14:paraId="49AA5B03" w14:textId="77777777" w:rsidR="007C43EA" w:rsidRPr="007C43EA" w:rsidRDefault="007C43EA" w:rsidP="007C43EA">
      <w:pPr>
        <w:rPr>
          <w:lang w:val="en-US"/>
        </w:rPr>
      </w:pPr>
      <w:r w:rsidRPr="007C43EA">
        <w:rPr>
          <w:b/>
          <w:bCs/>
          <w:lang w:val="en-US"/>
        </w:rPr>
        <w:t>Offline Members</w:t>
      </w:r>
      <w:r w:rsidRPr="007C43EA">
        <w:rPr>
          <w:lang w:val="en-US"/>
        </w:rPr>
        <w:t>: Andrei (Chair, Sweden Section), Danyo, Gurjot, Qinghua, Sudha, Christian, Oksana, Mohammad, Suleman, Kristian</w:t>
      </w:r>
    </w:p>
    <w:p w14:paraId="27725DBB" w14:textId="77777777" w:rsidR="007C43EA" w:rsidRPr="007C43EA" w:rsidRDefault="007C43EA" w:rsidP="007C43EA">
      <w:r w:rsidRPr="007C43EA">
        <w:pict w14:anchorId="158F9B39">
          <v:rect id="_x0000_i1031" style="width:232.5pt;height:1.5pt" o:hrpct="0" o:hralign="center" o:hrstd="t" o:hr="t" fillcolor="#a0a0a0" stroked="f"/>
        </w:pict>
      </w:r>
    </w:p>
    <w:p w14:paraId="69828807" w14:textId="77777777" w:rsidR="007C43EA" w:rsidRPr="007C43EA" w:rsidRDefault="007C43EA" w:rsidP="007C43EA">
      <w:proofErr w:type="spellStart"/>
      <w:r w:rsidRPr="007C43EA">
        <w:rPr>
          <w:b/>
          <w:bCs/>
        </w:rPr>
        <w:t>Key</w:t>
      </w:r>
      <w:proofErr w:type="spellEnd"/>
      <w:r w:rsidRPr="007C43EA">
        <w:rPr>
          <w:b/>
          <w:bCs/>
        </w:rPr>
        <w:t xml:space="preserve"> </w:t>
      </w:r>
      <w:proofErr w:type="spellStart"/>
      <w:r w:rsidRPr="007C43EA">
        <w:rPr>
          <w:b/>
          <w:bCs/>
        </w:rPr>
        <w:t>Discussion</w:t>
      </w:r>
      <w:proofErr w:type="spellEnd"/>
      <w:r w:rsidRPr="007C43EA">
        <w:rPr>
          <w:b/>
          <w:bCs/>
        </w:rPr>
        <w:t xml:space="preserve"> Points</w:t>
      </w:r>
    </w:p>
    <w:p w14:paraId="4FA95E1E" w14:textId="77777777" w:rsidR="007C43EA" w:rsidRPr="007C43EA" w:rsidRDefault="007C43EA" w:rsidP="007C43EA">
      <w:pPr>
        <w:numPr>
          <w:ilvl w:val="0"/>
          <w:numId w:val="1"/>
        </w:numPr>
      </w:pPr>
      <w:proofErr w:type="spellStart"/>
      <w:r w:rsidRPr="007C43EA">
        <w:rPr>
          <w:b/>
          <w:bCs/>
        </w:rPr>
        <w:t>Opening</w:t>
      </w:r>
      <w:proofErr w:type="spellEnd"/>
      <w:r w:rsidRPr="007C43EA">
        <w:rPr>
          <w:b/>
          <w:bCs/>
        </w:rPr>
        <w:t xml:space="preserve"> </w:t>
      </w:r>
      <w:proofErr w:type="spellStart"/>
      <w:r w:rsidRPr="007C43EA">
        <w:rPr>
          <w:b/>
          <w:bCs/>
        </w:rPr>
        <w:t>Remarks</w:t>
      </w:r>
      <w:proofErr w:type="spellEnd"/>
    </w:p>
    <w:p w14:paraId="2F8C7C1E" w14:textId="77777777" w:rsidR="007C43EA" w:rsidRPr="007C43EA" w:rsidRDefault="007C43EA" w:rsidP="007C43EA">
      <w:pPr>
        <w:numPr>
          <w:ilvl w:val="1"/>
          <w:numId w:val="1"/>
        </w:numPr>
        <w:rPr>
          <w:lang w:val="en-US"/>
        </w:rPr>
      </w:pPr>
      <w:r w:rsidRPr="007C43EA">
        <w:rPr>
          <w:b/>
          <w:bCs/>
          <w:lang w:val="en-US"/>
        </w:rPr>
        <w:t>Andrei (Sweden Section Chair)</w:t>
      </w:r>
      <w:r w:rsidRPr="007C43EA">
        <w:rPr>
          <w:lang w:val="en-US"/>
        </w:rPr>
        <w:t> welcomed everyone, introduced the agenda, and shared the section’s accomplishments during his four-year term as Chair. He will now be stepping down but will continue to support the section in various volunteer roles.</w:t>
      </w:r>
    </w:p>
    <w:p w14:paraId="3B824EDC" w14:textId="77777777" w:rsidR="007C43EA" w:rsidRPr="007C43EA" w:rsidRDefault="007C43EA" w:rsidP="007C43EA">
      <w:pPr>
        <w:rPr>
          <w:lang w:val="en-US"/>
        </w:rPr>
      </w:pPr>
    </w:p>
    <w:p w14:paraId="11181E19" w14:textId="77777777" w:rsidR="007C43EA" w:rsidRPr="007C43EA" w:rsidRDefault="007C43EA" w:rsidP="007C43EA">
      <w:pPr>
        <w:numPr>
          <w:ilvl w:val="0"/>
          <w:numId w:val="1"/>
        </w:numPr>
      </w:pPr>
      <w:proofErr w:type="spellStart"/>
      <w:r w:rsidRPr="007C43EA">
        <w:rPr>
          <w:b/>
          <w:bCs/>
        </w:rPr>
        <w:t>Financial</w:t>
      </w:r>
      <w:proofErr w:type="spellEnd"/>
      <w:r w:rsidRPr="007C43EA">
        <w:rPr>
          <w:b/>
          <w:bCs/>
        </w:rPr>
        <w:t xml:space="preserve"> </w:t>
      </w:r>
      <w:proofErr w:type="spellStart"/>
      <w:r w:rsidRPr="007C43EA">
        <w:rPr>
          <w:b/>
          <w:bCs/>
        </w:rPr>
        <w:t>Overview</w:t>
      </w:r>
      <w:proofErr w:type="spellEnd"/>
    </w:p>
    <w:p w14:paraId="65476631" w14:textId="77777777" w:rsidR="007C43EA" w:rsidRPr="007C43EA" w:rsidRDefault="007C43EA" w:rsidP="007C43EA">
      <w:pPr>
        <w:numPr>
          <w:ilvl w:val="1"/>
          <w:numId w:val="1"/>
        </w:numPr>
        <w:rPr>
          <w:lang w:val="en-US"/>
        </w:rPr>
      </w:pPr>
      <w:r w:rsidRPr="007C43EA">
        <w:rPr>
          <w:b/>
          <w:bCs/>
          <w:lang w:val="en-US"/>
        </w:rPr>
        <w:t>Christian (Treasurer)</w:t>
      </w:r>
      <w:r w:rsidRPr="007C43EA">
        <w:rPr>
          <w:lang w:val="en-US"/>
        </w:rPr>
        <w:t> presented the current balance and budget plans for the next fiscal year, inviting proposals for new initiatives.</w:t>
      </w:r>
    </w:p>
    <w:p w14:paraId="7F286015" w14:textId="77777777" w:rsidR="007C43EA" w:rsidRPr="007C43EA" w:rsidRDefault="007C43EA" w:rsidP="007C43EA">
      <w:pPr>
        <w:numPr>
          <w:ilvl w:val="0"/>
          <w:numId w:val="1"/>
        </w:numPr>
      </w:pPr>
      <w:proofErr w:type="spellStart"/>
      <w:r w:rsidRPr="007C43EA">
        <w:rPr>
          <w:b/>
          <w:bCs/>
        </w:rPr>
        <w:t>Membership</w:t>
      </w:r>
      <w:proofErr w:type="spellEnd"/>
      <w:r w:rsidRPr="007C43EA">
        <w:rPr>
          <w:b/>
          <w:bCs/>
        </w:rPr>
        <w:t xml:space="preserve"> </w:t>
      </w:r>
      <w:proofErr w:type="spellStart"/>
      <w:r w:rsidRPr="007C43EA">
        <w:rPr>
          <w:b/>
          <w:bCs/>
        </w:rPr>
        <w:t>Analysis</w:t>
      </w:r>
      <w:proofErr w:type="spellEnd"/>
    </w:p>
    <w:p w14:paraId="4AFAF040" w14:textId="77777777" w:rsidR="007C43EA" w:rsidRPr="007C43EA" w:rsidRDefault="007C43EA" w:rsidP="007C43EA">
      <w:pPr>
        <w:numPr>
          <w:ilvl w:val="1"/>
          <w:numId w:val="1"/>
        </w:numPr>
        <w:rPr>
          <w:lang w:val="en-US"/>
        </w:rPr>
      </w:pPr>
      <w:r w:rsidRPr="007C43EA">
        <w:rPr>
          <w:b/>
          <w:bCs/>
          <w:lang w:val="en-US"/>
        </w:rPr>
        <w:t>Ming</w:t>
      </w:r>
      <w:r w:rsidRPr="007C43EA">
        <w:rPr>
          <w:lang w:val="en-US"/>
        </w:rPr>
        <w:t> (</w:t>
      </w:r>
      <w:proofErr w:type="spellStart"/>
      <w:r w:rsidRPr="007C43EA">
        <w:rPr>
          <w:b/>
          <w:bCs/>
          <w:lang w:val="en-US"/>
        </w:rPr>
        <w:t>Membeship</w:t>
      </w:r>
      <w:proofErr w:type="spellEnd"/>
      <w:r w:rsidRPr="007C43EA">
        <w:rPr>
          <w:b/>
          <w:bCs/>
          <w:lang w:val="en-US"/>
        </w:rPr>
        <w:t xml:space="preserve"> Officer</w:t>
      </w:r>
      <w:r w:rsidRPr="007C43EA">
        <w:rPr>
          <w:lang w:val="en-US"/>
        </w:rPr>
        <w:t>) provided an analysis of chapter-wise membership trends, comparing them with previous years. He emphasized the need to increase female representation in the section.</w:t>
      </w:r>
    </w:p>
    <w:p w14:paraId="17DFB360" w14:textId="77777777" w:rsidR="007C43EA" w:rsidRPr="007C43EA" w:rsidRDefault="007C43EA" w:rsidP="007C43EA">
      <w:pPr>
        <w:numPr>
          <w:ilvl w:val="0"/>
          <w:numId w:val="1"/>
        </w:numPr>
      </w:pPr>
      <w:r w:rsidRPr="007C43EA">
        <w:rPr>
          <w:b/>
          <w:bCs/>
        </w:rPr>
        <w:t xml:space="preserve">Computer </w:t>
      </w:r>
      <w:proofErr w:type="spellStart"/>
      <w:r w:rsidRPr="007C43EA">
        <w:rPr>
          <w:b/>
          <w:bCs/>
        </w:rPr>
        <w:t>Society</w:t>
      </w:r>
      <w:proofErr w:type="spellEnd"/>
      <w:r w:rsidRPr="007C43EA">
        <w:rPr>
          <w:b/>
          <w:bCs/>
        </w:rPr>
        <w:t xml:space="preserve"> </w:t>
      </w:r>
      <w:proofErr w:type="spellStart"/>
      <w:r w:rsidRPr="007C43EA">
        <w:rPr>
          <w:b/>
          <w:bCs/>
        </w:rPr>
        <w:t>Chapter</w:t>
      </w:r>
      <w:proofErr w:type="spellEnd"/>
    </w:p>
    <w:p w14:paraId="7BF12178" w14:textId="77777777" w:rsidR="007C43EA" w:rsidRPr="007C43EA" w:rsidRDefault="007C43EA" w:rsidP="007C43EA">
      <w:pPr>
        <w:numPr>
          <w:ilvl w:val="1"/>
          <w:numId w:val="1"/>
        </w:numPr>
        <w:rPr>
          <w:lang w:val="en-US"/>
        </w:rPr>
      </w:pPr>
      <w:r w:rsidRPr="007C43EA">
        <w:rPr>
          <w:b/>
          <w:bCs/>
          <w:lang w:val="en-US"/>
        </w:rPr>
        <w:t>Kristian (Computer Society Chair)</w:t>
      </w:r>
      <w:r w:rsidRPr="007C43EA">
        <w:rPr>
          <w:lang w:val="en-US"/>
        </w:rPr>
        <w:t> reported that their chapter has 150+ members. Recent events include the MODPROD Workshop 2024 (150 participants) and IOTSMS 2024 (30+ participants). Kristian also mentioned upcoming vacancies, including his role as he approaches retirement. </w:t>
      </w:r>
    </w:p>
    <w:p w14:paraId="6C9DF040" w14:textId="77777777" w:rsidR="007C43EA" w:rsidRPr="007C43EA" w:rsidRDefault="007C43EA" w:rsidP="007C43EA">
      <w:pPr>
        <w:numPr>
          <w:ilvl w:val="0"/>
          <w:numId w:val="1"/>
        </w:numPr>
      </w:pPr>
      <w:r w:rsidRPr="007C43EA">
        <w:rPr>
          <w:b/>
          <w:bCs/>
        </w:rPr>
        <w:lastRenderedPageBreak/>
        <w:t xml:space="preserve">VT/COM/IT </w:t>
      </w:r>
      <w:proofErr w:type="spellStart"/>
      <w:r w:rsidRPr="007C43EA">
        <w:rPr>
          <w:b/>
          <w:bCs/>
        </w:rPr>
        <w:t>Chapter</w:t>
      </w:r>
      <w:proofErr w:type="spellEnd"/>
    </w:p>
    <w:p w14:paraId="0216CA9A" w14:textId="77777777" w:rsidR="007C43EA" w:rsidRPr="007C43EA" w:rsidRDefault="007C43EA" w:rsidP="007C43EA">
      <w:pPr>
        <w:numPr>
          <w:ilvl w:val="1"/>
          <w:numId w:val="1"/>
        </w:numPr>
        <w:rPr>
          <w:lang w:val="en-US"/>
        </w:rPr>
      </w:pPr>
      <w:r w:rsidRPr="007C43EA">
        <w:rPr>
          <w:b/>
          <w:bCs/>
          <w:lang w:val="en-US"/>
        </w:rPr>
        <w:t>Danyo (Treasurer)</w:t>
      </w:r>
      <w:r w:rsidRPr="007C43EA">
        <w:rPr>
          <w:lang w:val="en-US"/>
        </w:rPr>
        <w:t> shared information about the board members and their responsibilities, the AGM, and the meeting structure. He highlighted core activities, including distinguished lectures, workshops, and award ceremonies to honor member achievements and best papers. He also provided details on the number of active members and the awards received by the chapter.</w:t>
      </w:r>
    </w:p>
    <w:p w14:paraId="3F673975" w14:textId="77777777" w:rsidR="007C43EA" w:rsidRPr="007C43EA" w:rsidRDefault="007C43EA" w:rsidP="007C43EA">
      <w:pPr>
        <w:numPr>
          <w:ilvl w:val="0"/>
          <w:numId w:val="1"/>
        </w:numPr>
      </w:pPr>
      <w:proofErr w:type="spellStart"/>
      <w:r w:rsidRPr="007C43EA">
        <w:rPr>
          <w:b/>
          <w:bCs/>
        </w:rPr>
        <w:t>Reliability</w:t>
      </w:r>
      <w:proofErr w:type="spellEnd"/>
      <w:r w:rsidRPr="007C43EA">
        <w:rPr>
          <w:b/>
          <w:bCs/>
        </w:rPr>
        <w:t xml:space="preserve"> </w:t>
      </w:r>
      <w:proofErr w:type="spellStart"/>
      <w:r w:rsidRPr="007C43EA">
        <w:rPr>
          <w:b/>
          <w:bCs/>
        </w:rPr>
        <w:t>Society</w:t>
      </w:r>
      <w:proofErr w:type="spellEnd"/>
      <w:r w:rsidRPr="007C43EA">
        <w:rPr>
          <w:b/>
          <w:bCs/>
        </w:rPr>
        <w:t xml:space="preserve"> </w:t>
      </w:r>
      <w:proofErr w:type="spellStart"/>
      <w:r w:rsidRPr="007C43EA">
        <w:rPr>
          <w:b/>
          <w:bCs/>
        </w:rPr>
        <w:t>Chapter</w:t>
      </w:r>
      <w:proofErr w:type="spellEnd"/>
    </w:p>
    <w:p w14:paraId="76140A3B" w14:textId="77777777" w:rsidR="007C43EA" w:rsidRPr="007C43EA" w:rsidRDefault="007C43EA" w:rsidP="007C43EA">
      <w:pPr>
        <w:numPr>
          <w:ilvl w:val="1"/>
          <w:numId w:val="1"/>
        </w:numPr>
        <w:rPr>
          <w:lang w:val="en-US"/>
        </w:rPr>
      </w:pPr>
      <w:r w:rsidRPr="007C43EA">
        <w:rPr>
          <w:b/>
          <w:bCs/>
          <w:lang w:val="en-US"/>
        </w:rPr>
        <w:t>Janet (Chapter Chair)</w:t>
      </w:r>
      <w:r w:rsidRPr="007C43EA">
        <w:rPr>
          <w:lang w:val="en-US"/>
        </w:rPr>
        <w:t> discussed the society’s vision, member engagement strategies, and achievements, including the IEEE RS Annual Student Award and best paper awards at ICPHM. She highlighted budget constraints on travel and outlined next year’s plans for webinars, workshops, and conferences.</w:t>
      </w:r>
    </w:p>
    <w:p w14:paraId="79D96A46" w14:textId="77777777" w:rsidR="007C43EA" w:rsidRPr="007C43EA" w:rsidRDefault="007C43EA" w:rsidP="007C43EA">
      <w:pPr>
        <w:numPr>
          <w:ilvl w:val="0"/>
          <w:numId w:val="1"/>
        </w:numPr>
      </w:pPr>
      <w:r w:rsidRPr="007C43EA">
        <w:rPr>
          <w:b/>
          <w:bCs/>
        </w:rPr>
        <w:t xml:space="preserve">AP/MTT </w:t>
      </w:r>
      <w:proofErr w:type="spellStart"/>
      <w:r w:rsidRPr="007C43EA">
        <w:rPr>
          <w:b/>
          <w:bCs/>
        </w:rPr>
        <w:t>Chapter</w:t>
      </w:r>
      <w:proofErr w:type="spellEnd"/>
    </w:p>
    <w:p w14:paraId="24CEEE8D" w14:textId="77777777" w:rsidR="007C43EA" w:rsidRPr="007C43EA" w:rsidRDefault="007C43EA" w:rsidP="007C43EA">
      <w:pPr>
        <w:numPr>
          <w:ilvl w:val="1"/>
          <w:numId w:val="1"/>
        </w:numPr>
        <w:rPr>
          <w:lang w:val="en-US"/>
        </w:rPr>
      </w:pPr>
      <w:r w:rsidRPr="007C43EA">
        <w:rPr>
          <w:b/>
          <w:bCs/>
          <w:lang w:val="en-US"/>
        </w:rPr>
        <w:t>Mats (Chair)</w:t>
      </w:r>
      <w:r w:rsidRPr="007C43EA">
        <w:rPr>
          <w:lang w:val="en-US"/>
        </w:rPr>
        <w:t xml:space="preserve"> announced an award received in the IEEE APS Student Design and shared the chapter’s involvement in organizing </w:t>
      </w:r>
      <w:proofErr w:type="spellStart"/>
      <w:r w:rsidRPr="007C43EA">
        <w:rPr>
          <w:lang w:val="en-US"/>
        </w:rPr>
        <w:t>EuCAP</w:t>
      </w:r>
      <w:proofErr w:type="spellEnd"/>
      <w:r w:rsidRPr="007C43EA">
        <w:rPr>
          <w:lang w:val="en-US"/>
        </w:rPr>
        <w:t xml:space="preserve"> 2025, expecting 1,500 participants.</w:t>
      </w:r>
    </w:p>
    <w:p w14:paraId="31A25916" w14:textId="77777777" w:rsidR="007C43EA" w:rsidRPr="007C43EA" w:rsidRDefault="007C43EA" w:rsidP="007C43EA">
      <w:pPr>
        <w:numPr>
          <w:ilvl w:val="0"/>
          <w:numId w:val="1"/>
        </w:numPr>
        <w:rPr>
          <w:lang w:val="en-US"/>
        </w:rPr>
      </w:pPr>
      <w:r w:rsidRPr="007C43EA">
        <w:rPr>
          <w:b/>
          <w:bCs/>
          <w:lang w:val="en-US"/>
        </w:rPr>
        <w:t>Power Electronics, Power and Energy PES/PELS Joint Chapter</w:t>
      </w:r>
    </w:p>
    <w:p w14:paraId="3C406DDF" w14:textId="77777777" w:rsidR="007C43EA" w:rsidRPr="007C43EA" w:rsidRDefault="007C43EA" w:rsidP="007C43EA">
      <w:pPr>
        <w:numPr>
          <w:ilvl w:val="1"/>
          <w:numId w:val="1"/>
        </w:numPr>
      </w:pPr>
      <w:r w:rsidRPr="007C43EA">
        <w:rPr>
          <w:b/>
          <w:bCs/>
          <w:lang w:val="en-US"/>
        </w:rPr>
        <w:t>Ambra</w:t>
      </w:r>
      <w:r w:rsidRPr="007C43EA">
        <w:rPr>
          <w:lang w:val="en-US"/>
        </w:rPr>
        <w:t> </w:t>
      </w:r>
      <w:r w:rsidRPr="007C43EA">
        <w:rPr>
          <w:b/>
          <w:bCs/>
          <w:lang w:val="en-US"/>
        </w:rPr>
        <w:t>(Chair)</w:t>
      </w:r>
      <w:r w:rsidRPr="007C43EA">
        <w:rPr>
          <w:lang w:val="en-US"/>
        </w:rPr>
        <w:t xml:space="preserve"> introduced her board and highlighted efforts to establish a student branch at Lund. She presented membership trends and recent events, including the </w:t>
      </w:r>
      <w:proofErr w:type="spellStart"/>
      <w:r w:rsidRPr="007C43EA">
        <w:rPr>
          <w:lang w:val="en-US"/>
        </w:rPr>
        <w:t>DigiSect</w:t>
      </w:r>
      <w:proofErr w:type="spellEnd"/>
      <w:r w:rsidRPr="007C43EA">
        <w:rPr>
          <w:lang w:val="en-US"/>
        </w:rPr>
        <w:t xml:space="preserve"> Workshop, which attracted 70 participants, and a workshop celebrating PELS Initiation Day in Sweden with 150 attendees. Ambra encouraged collaboration on similar future activities. The annual meeting, held in March, featured a guest speaker from Hitachi. </w:t>
      </w:r>
      <w:proofErr w:type="spellStart"/>
      <w:r w:rsidRPr="007C43EA">
        <w:t>Additionally</w:t>
      </w:r>
      <w:proofErr w:type="spellEnd"/>
      <w:r w:rsidRPr="007C43EA">
        <w:t xml:space="preserve">, </w:t>
      </w:r>
      <w:proofErr w:type="spellStart"/>
      <w:r w:rsidRPr="007C43EA">
        <w:t>every</w:t>
      </w:r>
      <w:proofErr w:type="spellEnd"/>
      <w:r w:rsidRPr="007C43EA">
        <w:t xml:space="preserve"> </w:t>
      </w:r>
      <w:proofErr w:type="spellStart"/>
      <w:r w:rsidRPr="007C43EA">
        <w:t>two</w:t>
      </w:r>
      <w:proofErr w:type="spellEnd"/>
      <w:r w:rsidRPr="007C43EA">
        <w:t xml:space="preserve"> </w:t>
      </w:r>
      <w:proofErr w:type="spellStart"/>
      <w:r w:rsidRPr="007C43EA">
        <w:t>years</w:t>
      </w:r>
      <w:proofErr w:type="spellEnd"/>
      <w:r w:rsidRPr="007C43EA">
        <w:t xml:space="preserve">, </w:t>
      </w:r>
      <w:proofErr w:type="spellStart"/>
      <w:r w:rsidRPr="007C43EA">
        <w:t>they</w:t>
      </w:r>
      <w:proofErr w:type="spellEnd"/>
      <w:r w:rsidRPr="007C43EA">
        <w:t xml:space="preserve"> present PhD </w:t>
      </w:r>
      <w:proofErr w:type="spellStart"/>
      <w:r w:rsidRPr="007C43EA">
        <w:t>awards</w:t>
      </w:r>
      <w:proofErr w:type="spellEnd"/>
      <w:r w:rsidRPr="007C43EA">
        <w:t>. </w:t>
      </w:r>
    </w:p>
    <w:p w14:paraId="0EC3C56D" w14:textId="77777777" w:rsidR="007C43EA" w:rsidRPr="007C43EA" w:rsidRDefault="007C43EA" w:rsidP="007C43EA">
      <w:r w:rsidRPr="007C43EA">
        <w:t> </w:t>
      </w:r>
    </w:p>
    <w:p w14:paraId="0779B008" w14:textId="77777777" w:rsidR="007C43EA" w:rsidRPr="007C43EA" w:rsidRDefault="007C43EA" w:rsidP="007C43EA">
      <w:pPr>
        <w:numPr>
          <w:ilvl w:val="0"/>
          <w:numId w:val="1"/>
        </w:numPr>
      </w:pPr>
      <w:r w:rsidRPr="007C43EA">
        <w:rPr>
          <w:b/>
          <w:bCs/>
        </w:rPr>
        <w:t xml:space="preserve">EMC </w:t>
      </w:r>
      <w:proofErr w:type="spellStart"/>
      <w:r w:rsidRPr="007C43EA">
        <w:rPr>
          <w:b/>
          <w:bCs/>
        </w:rPr>
        <w:t>Compatibility</w:t>
      </w:r>
      <w:proofErr w:type="spellEnd"/>
      <w:r w:rsidRPr="007C43EA">
        <w:rPr>
          <w:b/>
          <w:bCs/>
        </w:rPr>
        <w:t xml:space="preserve"> </w:t>
      </w:r>
      <w:proofErr w:type="spellStart"/>
      <w:r w:rsidRPr="007C43EA">
        <w:rPr>
          <w:b/>
          <w:bCs/>
        </w:rPr>
        <w:t>Chapter</w:t>
      </w:r>
      <w:proofErr w:type="spellEnd"/>
    </w:p>
    <w:p w14:paraId="6262D6AE" w14:textId="77777777" w:rsidR="007C43EA" w:rsidRPr="007C43EA" w:rsidRDefault="007C43EA" w:rsidP="007C43EA">
      <w:pPr>
        <w:numPr>
          <w:ilvl w:val="1"/>
          <w:numId w:val="1"/>
        </w:numPr>
        <w:rPr>
          <w:lang w:val="en-US"/>
        </w:rPr>
      </w:pPr>
      <w:r w:rsidRPr="007C43EA">
        <w:rPr>
          <w:b/>
          <w:bCs/>
          <w:lang w:val="en-US"/>
        </w:rPr>
        <w:t>Lennart (Chair)</w:t>
      </w:r>
      <w:r w:rsidRPr="007C43EA">
        <w:rPr>
          <w:lang w:val="en-US"/>
        </w:rPr>
        <w:t> presented updates and introduced the board members. The chapter holds open meetings, which encourages strong industry participation and contributions to discussions. Lennart reviewed the chapter's progress over time; with 48 members, they’ve organized various events, including visits to the RISE antenna lab and the simulation lab at Chalmers University, with travel support from sponsoring companies. Looking ahead to 2025, the chapter plans to expand collaborations beyond IEEE, explore new ways to promote EMC Society activities, increase interactions with academic institutions, and host guest lectures to support EMC education and training. Corporate sponsors help fund chapter activities, which also gives them opportunities to showcase their products to industry professionals.</w:t>
      </w:r>
    </w:p>
    <w:p w14:paraId="04D2BEC3" w14:textId="77777777" w:rsidR="007C43EA" w:rsidRPr="007C43EA" w:rsidRDefault="007C43EA" w:rsidP="007C43EA">
      <w:pPr>
        <w:rPr>
          <w:lang w:val="en-US"/>
        </w:rPr>
      </w:pPr>
    </w:p>
    <w:p w14:paraId="23ECE162" w14:textId="77777777" w:rsidR="007C43EA" w:rsidRPr="007C43EA" w:rsidRDefault="007C43EA" w:rsidP="007C43EA">
      <w:pPr>
        <w:numPr>
          <w:ilvl w:val="0"/>
          <w:numId w:val="2"/>
        </w:numPr>
        <w:rPr>
          <w:lang w:val="en-US"/>
        </w:rPr>
      </w:pPr>
      <w:r w:rsidRPr="007C43EA">
        <w:rPr>
          <w:b/>
          <w:bCs/>
          <w:lang w:val="en-US"/>
        </w:rPr>
        <w:t>Society on Social Implications of Technology (SSIT)</w:t>
      </w:r>
    </w:p>
    <w:p w14:paraId="518F3C53" w14:textId="77777777" w:rsidR="007C43EA" w:rsidRPr="007C43EA" w:rsidRDefault="007C43EA" w:rsidP="007C43EA">
      <w:pPr>
        <w:numPr>
          <w:ilvl w:val="1"/>
          <w:numId w:val="2"/>
        </w:numPr>
        <w:rPr>
          <w:lang w:val="en-US"/>
        </w:rPr>
      </w:pPr>
      <w:r w:rsidRPr="007C43EA">
        <w:rPr>
          <w:b/>
          <w:bCs/>
          <w:lang w:val="en-US"/>
        </w:rPr>
        <w:t>Mikael (Treasurer) </w:t>
      </w:r>
      <w:r w:rsidRPr="007C43EA">
        <w:rPr>
          <w:lang w:val="en-US"/>
        </w:rPr>
        <w:t>discussed revitalization efforts, including the “Let’s Make Light” competition and plans for a technology-in-neurology workshop. They requested SEK 4,000 for next year’s activities, with an additional request of SEK 4,200 to support activities developed during the strategy workshop held on October 26-27. Lennart also discussed various projects, including those with UNIDO and other initiatives involving chapter members.</w:t>
      </w:r>
    </w:p>
    <w:p w14:paraId="7F0A202E" w14:textId="77777777" w:rsidR="007C43EA" w:rsidRPr="007C43EA" w:rsidRDefault="007C43EA" w:rsidP="007C43EA">
      <w:pPr>
        <w:numPr>
          <w:ilvl w:val="0"/>
          <w:numId w:val="2"/>
        </w:numPr>
      </w:pPr>
      <w:r w:rsidRPr="007C43EA">
        <w:rPr>
          <w:b/>
          <w:bCs/>
        </w:rPr>
        <w:t xml:space="preserve">Signal </w:t>
      </w:r>
      <w:proofErr w:type="spellStart"/>
      <w:r w:rsidRPr="007C43EA">
        <w:rPr>
          <w:b/>
          <w:bCs/>
        </w:rPr>
        <w:t>Processing</w:t>
      </w:r>
      <w:proofErr w:type="spellEnd"/>
      <w:r w:rsidRPr="007C43EA">
        <w:rPr>
          <w:b/>
          <w:bCs/>
        </w:rPr>
        <w:t xml:space="preserve"> </w:t>
      </w:r>
      <w:proofErr w:type="spellStart"/>
      <w:r w:rsidRPr="007C43EA">
        <w:rPr>
          <w:b/>
          <w:bCs/>
        </w:rPr>
        <w:t>Society</w:t>
      </w:r>
      <w:proofErr w:type="spellEnd"/>
      <w:r w:rsidRPr="007C43EA">
        <w:rPr>
          <w:b/>
          <w:bCs/>
        </w:rPr>
        <w:t xml:space="preserve"> (SPS)</w:t>
      </w:r>
    </w:p>
    <w:p w14:paraId="4281715B" w14:textId="77777777" w:rsidR="007C43EA" w:rsidRPr="007C43EA" w:rsidRDefault="007C43EA" w:rsidP="007C43EA">
      <w:pPr>
        <w:numPr>
          <w:ilvl w:val="1"/>
          <w:numId w:val="2"/>
        </w:numPr>
        <w:rPr>
          <w:lang w:val="en-US"/>
        </w:rPr>
      </w:pPr>
      <w:r w:rsidRPr="007C43EA">
        <w:rPr>
          <w:b/>
          <w:bCs/>
          <w:lang w:val="en-US"/>
        </w:rPr>
        <w:t>Amleset (Chair)</w:t>
      </w:r>
      <w:r w:rsidRPr="007C43EA">
        <w:rPr>
          <w:lang w:val="en-US"/>
        </w:rPr>
        <w:t> </w:t>
      </w:r>
      <w:proofErr w:type="spellStart"/>
      <w:r w:rsidRPr="007C43EA">
        <w:rPr>
          <w:lang w:val="en-US"/>
        </w:rPr>
        <w:t>Amliset</w:t>
      </w:r>
      <w:proofErr w:type="spellEnd"/>
      <w:r w:rsidRPr="007C43EA">
        <w:rPr>
          <w:lang w:val="en-US"/>
        </w:rPr>
        <w:t xml:space="preserve">, Chair of the Signal Processing Society, reported that 38% of the board's governors are women, and she was pleased to announce the formation of an industry board starting in 2025. </w:t>
      </w:r>
      <w:proofErr w:type="spellStart"/>
      <w:r w:rsidRPr="007C43EA">
        <w:rPr>
          <w:lang w:val="en-US"/>
        </w:rPr>
        <w:t>Amliset</w:t>
      </w:r>
      <w:proofErr w:type="spellEnd"/>
      <w:r w:rsidRPr="007C43EA">
        <w:rPr>
          <w:lang w:val="en-US"/>
        </w:rPr>
        <w:t xml:space="preserve"> discussed chapter activities such as seminars, guest lectures, and key focus areas, including telecommunications. Since 2021, the SPS Chapter has received an annual $500 award from IEEE in recognition of membership growth. Recent conference participation included "Signal Processing in 5G and Beyond." Looking ahead, they plan to invite Dr. Baqai for a guest talk around June 2025 and aim to establish awards for outstanding PhD and </w:t>
      </w:r>
      <w:proofErr w:type="gramStart"/>
      <w:r w:rsidRPr="007C43EA">
        <w:rPr>
          <w:lang w:val="en-US"/>
        </w:rPr>
        <w:t>Master’s</w:t>
      </w:r>
      <w:proofErr w:type="gramEnd"/>
      <w:r w:rsidRPr="007C43EA">
        <w:rPr>
          <w:lang w:val="en-US"/>
        </w:rPr>
        <w:t xml:space="preserve"> theses. Additionally, they have begun discussions on organizing a Young Professionals Congress for the chapter.</w:t>
      </w:r>
    </w:p>
    <w:p w14:paraId="7AE69895" w14:textId="77777777" w:rsidR="007C43EA" w:rsidRPr="007C43EA" w:rsidRDefault="007C43EA" w:rsidP="007C43EA">
      <w:pPr>
        <w:rPr>
          <w:lang w:val="en-US"/>
        </w:rPr>
      </w:pPr>
    </w:p>
    <w:p w14:paraId="7B7874E0" w14:textId="77777777" w:rsidR="007C43EA" w:rsidRPr="007C43EA" w:rsidRDefault="007C43EA" w:rsidP="007C43EA">
      <w:pPr>
        <w:numPr>
          <w:ilvl w:val="0"/>
          <w:numId w:val="3"/>
        </w:numPr>
        <w:rPr>
          <w:lang w:val="en-US"/>
        </w:rPr>
      </w:pPr>
      <w:r w:rsidRPr="007C43EA">
        <w:rPr>
          <w:b/>
          <w:bCs/>
          <w:lang w:val="en-US"/>
        </w:rPr>
        <w:t>Women in Engineering (WIE) Affinity Group</w:t>
      </w:r>
    </w:p>
    <w:p w14:paraId="5728B32E" w14:textId="77777777" w:rsidR="007C43EA" w:rsidRPr="007C43EA" w:rsidRDefault="007C43EA" w:rsidP="007C43EA">
      <w:pPr>
        <w:numPr>
          <w:ilvl w:val="1"/>
          <w:numId w:val="3"/>
        </w:numPr>
        <w:rPr>
          <w:lang w:val="en-US"/>
        </w:rPr>
      </w:pPr>
      <w:r w:rsidRPr="007C43EA">
        <w:rPr>
          <w:b/>
          <w:bCs/>
          <w:lang w:val="en-US"/>
        </w:rPr>
        <w:t>Sudha (Chair)</w:t>
      </w:r>
      <w:r w:rsidRPr="007C43EA">
        <w:rPr>
          <w:lang w:val="en-US"/>
        </w:rPr>
        <w:t> outlined the group's mission to promote STEM fields for women. With a current count of 42 members, primarily from KTH, she discussed challenges in member engagement and proposed thesis awards starting in 2025.</w:t>
      </w:r>
    </w:p>
    <w:p w14:paraId="4F6EC4A6" w14:textId="77777777" w:rsidR="007C43EA" w:rsidRPr="007C43EA" w:rsidRDefault="007C43EA" w:rsidP="007C43EA">
      <w:pPr>
        <w:numPr>
          <w:ilvl w:val="0"/>
          <w:numId w:val="3"/>
        </w:numPr>
      </w:pPr>
      <w:r w:rsidRPr="007C43EA">
        <w:rPr>
          <w:b/>
          <w:bCs/>
        </w:rPr>
        <w:t xml:space="preserve">Student </w:t>
      </w:r>
      <w:proofErr w:type="spellStart"/>
      <w:r w:rsidRPr="007C43EA">
        <w:rPr>
          <w:b/>
          <w:bCs/>
        </w:rPr>
        <w:t>Branch</w:t>
      </w:r>
      <w:proofErr w:type="spellEnd"/>
      <w:r w:rsidRPr="007C43EA">
        <w:rPr>
          <w:b/>
          <w:bCs/>
        </w:rPr>
        <w:t xml:space="preserve"> Activities</w:t>
      </w:r>
    </w:p>
    <w:p w14:paraId="677B0572" w14:textId="77777777" w:rsidR="007C43EA" w:rsidRPr="007C43EA" w:rsidRDefault="007C43EA" w:rsidP="007C43EA">
      <w:pPr>
        <w:numPr>
          <w:ilvl w:val="1"/>
          <w:numId w:val="3"/>
        </w:numPr>
      </w:pPr>
      <w:r w:rsidRPr="007C43EA">
        <w:rPr>
          <w:b/>
          <w:bCs/>
          <w:lang w:val="en-US"/>
        </w:rPr>
        <w:t>Suleman, the Student Branch Chair,</w:t>
      </w:r>
      <w:r w:rsidRPr="007C43EA">
        <w:rPr>
          <w:lang w:val="en-US"/>
        </w:rPr>
        <w:t xml:space="preserve"> outlined recent activities, including a tour of the National Supercomputer Centre, and shared plans for an upcoming visit to Ericsson. He is also coordinating with other student branches for joint activities. Suleman emphasized that each student branch should organize at least four events annually to remain active and </w:t>
      </w:r>
      <w:proofErr w:type="gramStart"/>
      <w:r w:rsidRPr="007C43EA">
        <w:rPr>
          <w:lang w:val="en-US"/>
        </w:rPr>
        <w:t>discussed</w:t>
      </w:r>
      <w:proofErr w:type="gramEnd"/>
      <w:r w:rsidRPr="007C43EA">
        <w:rPr>
          <w:lang w:val="en-US"/>
        </w:rPr>
        <w:t xml:space="preserve"> challenges they face, such as attracting attendees. </w:t>
      </w:r>
      <w:r w:rsidRPr="007C43EA">
        <w:t xml:space="preserve">Board </w:t>
      </w:r>
      <w:proofErr w:type="spellStart"/>
      <w:r w:rsidRPr="007C43EA">
        <w:t>members</w:t>
      </w:r>
      <w:proofErr w:type="spellEnd"/>
      <w:r w:rsidRPr="007C43EA">
        <w:t xml:space="preserve"> </w:t>
      </w:r>
      <w:proofErr w:type="spellStart"/>
      <w:r w:rsidRPr="007C43EA">
        <w:t>proposed</w:t>
      </w:r>
      <w:proofErr w:type="spellEnd"/>
      <w:r w:rsidRPr="007C43EA">
        <w:t xml:space="preserve"> solutions to </w:t>
      </w:r>
      <w:proofErr w:type="spellStart"/>
      <w:r w:rsidRPr="007C43EA">
        <w:t>these</w:t>
      </w:r>
      <w:proofErr w:type="spellEnd"/>
      <w:r w:rsidRPr="007C43EA">
        <w:t xml:space="preserve"> </w:t>
      </w:r>
      <w:proofErr w:type="spellStart"/>
      <w:r w:rsidRPr="007C43EA">
        <w:t>challenges</w:t>
      </w:r>
      <w:proofErr w:type="spellEnd"/>
      <w:r w:rsidRPr="007C43EA">
        <w:t>.</w:t>
      </w:r>
    </w:p>
    <w:p w14:paraId="758CCAE4" w14:textId="77777777" w:rsidR="007C43EA" w:rsidRPr="007C43EA" w:rsidRDefault="007C43EA" w:rsidP="007C43EA">
      <w:pPr>
        <w:numPr>
          <w:ilvl w:val="1"/>
          <w:numId w:val="3"/>
        </w:numPr>
        <w:rPr>
          <w:lang w:val="en-US"/>
        </w:rPr>
      </w:pPr>
      <w:r w:rsidRPr="007C43EA">
        <w:rPr>
          <w:b/>
          <w:bCs/>
          <w:lang w:val="en-US"/>
        </w:rPr>
        <w:t>Mohammad from the Chalmers Student Branch</w:t>
      </w:r>
      <w:r w:rsidRPr="007C43EA">
        <w:rPr>
          <w:lang w:val="en-US"/>
        </w:rPr>
        <w:t xml:space="preserve"> introduced its origins and noted that Mohamed Hashim reactivated the branch in 2023. They are </w:t>
      </w:r>
      <w:r w:rsidRPr="007C43EA">
        <w:rPr>
          <w:lang w:val="en-US"/>
        </w:rPr>
        <w:lastRenderedPageBreak/>
        <w:t>planning a November talk titled “PhD to Academia.” Further activities to support research, including an IEEE membership seminar and initiatives to enhance digital outreach through newsletters and social media, are scheduled for next year.</w:t>
      </w:r>
    </w:p>
    <w:p w14:paraId="35507CEC" w14:textId="77777777" w:rsidR="007C43EA" w:rsidRPr="007C43EA" w:rsidRDefault="007C43EA" w:rsidP="007C43EA">
      <w:pPr>
        <w:numPr>
          <w:ilvl w:val="0"/>
          <w:numId w:val="3"/>
        </w:numPr>
      </w:pPr>
      <w:r w:rsidRPr="007C43EA">
        <w:rPr>
          <w:b/>
          <w:bCs/>
        </w:rPr>
        <w:t xml:space="preserve">Young </w:t>
      </w:r>
      <w:proofErr w:type="spellStart"/>
      <w:r w:rsidRPr="007C43EA">
        <w:rPr>
          <w:b/>
          <w:bCs/>
        </w:rPr>
        <w:t>Professionals</w:t>
      </w:r>
      <w:proofErr w:type="spellEnd"/>
      <w:r w:rsidRPr="007C43EA">
        <w:rPr>
          <w:b/>
          <w:bCs/>
        </w:rPr>
        <w:t xml:space="preserve"> </w:t>
      </w:r>
      <w:proofErr w:type="spellStart"/>
      <w:r w:rsidRPr="007C43EA">
        <w:rPr>
          <w:b/>
          <w:bCs/>
        </w:rPr>
        <w:t>Affinity</w:t>
      </w:r>
      <w:proofErr w:type="spellEnd"/>
      <w:r w:rsidRPr="007C43EA">
        <w:rPr>
          <w:b/>
          <w:bCs/>
        </w:rPr>
        <w:t xml:space="preserve"> Group</w:t>
      </w:r>
    </w:p>
    <w:p w14:paraId="6BD53961" w14:textId="77777777" w:rsidR="007C43EA" w:rsidRPr="007C43EA" w:rsidRDefault="007C43EA" w:rsidP="007C43EA">
      <w:pPr>
        <w:numPr>
          <w:ilvl w:val="1"/>
          <w:numId w:val="3"/>
        </w:numPr>
        <w:rPr>
          <w:lang w:val="en-US"/>
        </w:rPr>
      </w:pPr>
      <w:r w:rsidRPr="007C43EA">
        <w:rPr>
          <w:b/>
          <w:bCs/>
          <w:lang w:val="en-US"/>
        </w:rPr>
        <w:t>Oksana, Chair of the Young Professionals Affinity Group</w:t>
      </w:r>
      <w:r w:rsidRPr="007C43EA">
        <w:rPr>
          <w:lang w:val="en-US"/>
        </w:rPr>
        <w:t xml:space="preserve">, presented details on board members and membership count. She highlighted this year’s events, including a meeting for PhD scholars and a distinguished lecture by Ericsson speakers, attended by 21 participants. The group also represented itself at the Region 8 SYP in Grenoble, France, in July, where they presented a poster showcasing this year’s activities and </w:t>
      </w:r>
      <w:proofErr w:type="gramStart"/>
      <w:r w:rsidRPr="007C43EA">
        <w:rPr>
          <w:lang w:val="en-US"/>
        </w:rPr>
        <w:t>future plans</w:t>
      </w:r>
      <w:proofErr w:type="gramEnd"/>
      <w:r w:rsidRPr="007C43EA">
        <w:rPr>
          <w:lang w:val="en-US"/>
        </w:rPr>
        <w:t>, such as a visit to Ericsson's Innovation House in Kista and a talk by an industry expert on cybersecurity.</w:t>
      </w:r>
    </w:p>
    <w:p w14:paraId="6E0741A9" w14:textId="77777777" w:rsidR="007C43EA" w:rsidRPr="007C43EA" w:rsidRDefault="007C43EA" w:rsidP="007C43EA">
      <w:pPr>
        <w:numPr>
          <w:ilvl w:val="0"/>
          <w:numId w:val="3"/>
        </w:numPr>
      </w:pPr>
      <w:r w:rsidRPr="007C43EA">
        <w:rPr>
          <w:b/>
          <w:bCs/>
        </w:rPr>
        <w:t xml:space="preserve">IAS and IES Joint </w:t>
      </w:r>
      <w:proofErr w:type="spellStart"/>
      <w:r w:rsidRPr="007C43EA">
        <w:rPr>
          <w:b/>
          <w:bCs/>
        </w:rPr>
        <w:t>Chapter</w:t>
      </w:r>
      <w:proofErr w:type="spellEnd"/>
    </w:p>
    <w:p w14:paraId="276EE150" w14:textId="77777777" w:rsidR="007C43EA" w:rsidRPr="007C43EA" w:rsidRDefault="007C43EA" w:rsidP="007C43EA">
      <w:pPr>
        <w:numPr>
          <w:ilvl w:val="1"/>
          <w:numId w:val="3"/>
        </w:numPr>
        <w:rPr>
          <w:lang w:val="en-US"/>
        </w:rPr>
      </w:pPr>
      <w:r w:rsidRPr="007C43EA">
        <w:rPr>
          <w:b/>
          <w:bCs/>
          <w:lang w:val="en-US"/>
        </w:rPr>
        <w:t>Dilan (Chair)</w:t>
      </w:r>
      <w:r w:rsidRPr="007C43EA">
        <w:rPr>
          <w:lang w:val="en-US"/>
        </w:rPr>
        <w:t xml:space="preserve"> introduced the chapter and outlined their establishment journey. Future plans include a formal launch event, webinars, networking </w:t>
      </w:r>
      <w:proofErr w:type="gramStart"/>
      <w:r w:rsidRPr="007C43EA">
        <w:rPr>
          <w:lang w:val="en-US"/>
        </w:rPr>
        <w:t>meet-ups</w:t>
      </w:r>
      <w:proofErr w:type="gramEnd"/>
      <w:r w:rsidRPr="007C43EA">
        <w:rPr>
          <w:lang w:val="en-US"/>
        </w:rPr>
        <w:t>, and a University Ambassador Program. Andrei suggested that Dilan request funds from Christian to support these activities.</w:t>
      </w:r>
    </w:p>
    <w:p w14:paraId="63C689B6" w14:textId="77777777" w:rsidR="007C43EA" w:rsidRPr="007C43EA" w:rsidRDefault="007C43EA" w:rsidP="007C43EA">
      <w:pPr>
        <w:rPr>
          <w:lang w:val="en-US"/>
        </w:rPr>
      </w:pPr>
    </w:p>
    <w:p w14:paraId="529DE82D" w14:textId="77777777" w:rsidR="007C43EA" w:rsidRPr="007C43EA" w:rsidRDefault="007C43EA" w:rsidP="007C43EA">
      <w:pPr>
        <w:numPr>
          <w:ilvl w:val="0"/>
          <w:numId w:val="4"/>
        </w:numPr>
        <w:rPr>
          <w:lang w:val="en-US"/>
        </w:rPr>
      </w:pPr>
      <w:r w:rsidRPr="007C43EA">
        <w:rPr>
          <w:b/>
          <w:bCs/>
          <w:lang w:val="en-US"/>
        </w:rPr>
        <w:t>Geoscience and Remote Sensing Society (GRSS) Chapter</w:t>
      </w:r>
    </w:p>
    <w:p w14:paraId="0EE0F71E" w14:textId="77777777" w:rsidR="007C43EA" w:rsidRPr="007C43EA" w:rsidRDefault="007C43EA" w:rsidP="007C43EA">
      <w:pPr>
        <w:rPr>
          <w:lang w:val="en-US"/>
        </w:rPr>
      </w:pPr>
    </w:p>
    <w:p w14:paraId="6774FB89" w14:textId="77777777" w:rsidR="007C43EA" w:rsidRPr="007C43EA" w:rsidRDefault="007C43EA" w:rsidP="007C43EA">
      <w:pPr>
        <w:numPr>
          <w:ilvl w:val="0"/>
          <w:numId w:val="5"/>
        </w:numPr>
        <w:rPr>
          <w:lang w:val="en-US"/>
        </w:rPr>
      </w:pPr>
      <w:r w:rsidRPr="007C43EA">
        <w:rPr>
          <w:b/>
          <w:bCs/>
          <w:lang w:val="en-US"/>
        </w:rPr>
        <w:t>Sadegh, Chair</w:t>
      </w:r>
      <w:r w:rsidRPr="007C43EA">
        <w:rPr>
          <w:lang w:val="en-US"/>
        </w:rPr>
        <w:t> of the IEEE Geoscience and Remote Sensing Society (GRSS) Sweden Chapter, introduced the chapter, which was recently approved in October 2024 to foster collaboration. The chapter currently has 27 members from diverse backgrounds. Upcoming plans include a kickoff meeting, documentation, regular meetings, and knowledge-sharing events. </w:t>
      </w:r>
    </w:p>
    <w:p w14:paraId="0DE2951C" w14:textId="77777777" w:rsidR="007C43EA" w:rsidRPr="007C43EA" w:rsidRDefault="007C43EA" w:rsidP="007C43EA">
      <w:pPr>
        <w:rPr>
          <w:lang w:val="en-US"/>
        </w:rPr>
      </w:pPr>
    </w:p>
    <w:p w14:paraId="487EFA95" w14:textId="77777777" w:rsidR="007C43EA" w:rsidRPr="007C43EA" w:rsidRDefault="007C43EA" w:rsidP="007C43EA">
      <w:pPr>
        <w:numPr>
          <w:ilvl w:val="0"/>
          <w:numId w:val="6"/>
        </w:numPr>
        <w:rPr>
          <w:lang w:val="en-US"/>
        </w:rPr>
      </w:pPr>
      <w:r w:rsidRPr="007C43EA">
        <w:rPr>
          <w:b/>
          <w:bCs/>
          <w:lang w:val="en-US"/>
        </w:rPr>
        <w:t>Photonics Society Chapter and EPS Nordic Chapter</w:t>
      </w:r>
    </w:p>
    <w:p w14:paraId="4A6014CC" w14:textId="77777777" w:rsidR="007C43EA" w:rsidRPr="007C43EA" w:rsidRDefault="007C43EA" w:rsidP="007C43EA">
      <w:pPr>
        <w:numPr>
          <w:ilvl w:val="0"/>
          <w:numId w:val="7"/>
        </w:numPr>
        <w:rPr>
          <w:lang w:val="en-US"/>
        </w:rPr>
      </w:pPr>
      <w:r w:rsidRPr="007C43EA">
        <w:rPr>
          <w:b/>
          <w:bCs/>
          <w:lang w:val="en-US"/>
        </w:rPr>
        <w:t>Qinghua, Vice-Chair</w:t>
      </w:r>
      <w:r w:rsidRPr="007C43EA">
        <w:rPr>
          <w:lang w:val="en-US"/>
        </w:rPr>
        <w:t xml:space="preserve"> of the Sweden Section presented their chapter slides and shared the updates and </w:t>
      </w:r>
      <w:proofErr w:type="gramStart"/>
      <w:r w:rsidRPr="007C43EA">
        <w:rPr>
          <w:lang w:val="en-US"/>
        </w:rPr>
        <w:t>future plans</w:t>
      </w:r>
      <w:proofErr w:type="gramEnd"/>
      <w:r w:rsidRPr="007C43EA">
        <w:rPr>
          <w:lang w:val="en-US"/>
        </w:rPr>
        <w:t xml:space="preserve"> of these chapters. </w:t>
      </w:r>
    </w:p>
    <w:p w14:paraId="630ABAD0" w14:textId="77777777" w:rsidR="007C43EA" w:rsidRPr="007C43EA" w:rsidRDefault="007C43EA" w:rsidP="007C43EA">
      <w:pPr>
        <w:rPr>
          <w:lang w:val="en-US"/>
        </w:rPr>
      </w:pPr>
    </w:p>
    <w:p w14:paraId="2DAD9C33" w14:textId="77777777" w:rsidR="007C43EA" w:rsidRPr="007C43EA" w:rsidRDefault="007C43EA" w:rsidP="007C43EA">
      <w:pPr>
        <w:numPr>
          <w:ilvl w:val="0"/>
          <w:numId w:val="8"/>
        </w:numPr>
      </w:pPr>
      <w:proofErr w:type="spellStart"/>
      <w:r w:rsidRPr="007C43EA">
        <w:rPr>
          <w:b/>
          <w:bCs/>
        </w:rPr>
        <w:t>Closing</w:t>
      </w:r>
      <w:proofErr w:type="spellEnd"/>
      <w:r w:rsidRPr="007C43EA">
        <w:rPr>
          <w:b/>
          <w:bCs/>
        </w:rPr>
        <w:t xml:space="preserve"> </w:t>
      </w:r>
      <w:proofErr w:type="spellStart"/>
      <w:r w:rsidRPr="007C43EA">
        <w:rPr>
          <w:b/>
          <w:bCs/>
        </w:rPr>
        <w:t>Remarks</w:t>
      </w:r>
      <w:proofErr w:type="spellEnd"/>
    </w:p>
    <w:p w14:paraId="784E13CF" w14:textId="77777777" w:rsidR="007C43EA" w:rsidRPr="007C43EA" w:rsidRDefault="007C43EA" w:rsidP="007C43EA">
      <w:pPr>
        <w:numPr>
          <w:ilvl w:val="0"/>
          <w:numId w:val="9"/>
        </w:numPr>
        <w:rPr>
          <w:lang w:val="en-US"/>
        </w:rPr>
      </w:pPr>
      <w:r w:rsidRPr="007C43EA">
        <w:rPr>
          <w:b/>
          <w:bCs/>
          <w:lang w:val="en-US"/>
        </w:rPr>
        <w:t>Andrei, Chair of the IEEE Sweden Section</w:t>
      </w:r>
      <w:r w:rsidRPr="007C43EA">
        <w:rPr>
          <w:lang w:val="en-US"/>
        </w:rPr>
        <w:t>, concluded the meeting at 4:58 p.m. with closing remarks and expressions of gratitude to all attendees.</w:t>
      </w:r>
    </w:p>
    <w:p w14:paraId="53824012" w14:textId="7F1BD0B0" w:rsidR="00B462D5" w:rsidRDefault="00B462D5"/>
    <w:sectPr w:rsidR="00B46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7A81"/>
    <w:multiLevelType w:val="multilevel"/>
    <w:tmpl w:val="166EF12E"/>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F56E8"/>
    <w:multiLevelType w:val="multilevel"/>
    <w:tmpl w:val="B024D5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01D8F"/>
    <w:multiLevelType w:val="multilevel"/>
    <w:tmpl w:val="776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754FD"/>
    <w:multiLevelType w:val="multilevel"/>
    <w:tmpl w:val="83AE18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14319"/>
    <w:multiLevelType w:val="multilevel"/>
    <w:tmpl w:val="A25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42B9C"/>
    <w:multiLevelType w:val="multilevel"/>
    <w:tmpl w:val="638C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80783"/>
    <w:multiLevelType w:val="multilevel"/>
    <w:tmpl w:val="B0E86A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FF5A8E"/>
    <w:multiLevelType w:val="multilevel"/>
    <w:tmpl w:val="6AC2339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DC5A3C"/>
    <w:multiLevelType w:val="multilevel"/>
    <w:tmpl w:val="06B81D8E"/>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7833693">
    <w:abstractNumId w:val="6"/>
  </w:num>
  <w:num w:numId="2" w16cid:durableId="264776957">
    <w:abstractNumId w:val="0"/>
  </w:num>
  <w:num w:numId="3" w16cid:durableId="390806474">
    <w:abstractNumId w:val="8"/>
  </w:num>
  <w:num w:numId="4" w16cid:durableId="510686805">
    <w:abstractNumId w:val="1"/>
  </w:num>
  <w:num w:numId="5" w16cid:durableId="1119953259">
    <w:abstractNumId w:val="2"/>
  </w:num>
  <w:num w:numId="6" w16cid:durableId="1565407321">
    <w:abstractNumId w:val="7"/>
  </w:num>
  <w:num w:numId="7" w16cid:durableId="1147476587">
    <w:abstractNumId w:val="4"/>
  </w:num>
  <w:num w:numId="8" w16cid:durableId="1862426588">
    <w:abstractNumId w:val="3"/>
  </w:num>
  <w:num w:numId="9" w16cid:durableId="612053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EA"/>
    <w:rsid w:val="007C43EA"/>
    <w:rsid w:val="00B43A34"/>
    <w:rsid w:val="00B462D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028F"/>
  <w15:chartTrackingRefBased/>
  <w15:docId w15:val="{C2E11254-7B19-4FE3-A6D4-B1202F43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3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43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43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43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43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43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3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3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3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3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43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43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43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43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4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3EA"/>
    <w:rPr>
      <w:rFonts w:eastAsiaTheme="majorEastAsia" w:cstheme="majorBidi"/>
      <w:color w:val="272727" w:themeColor="text1" w:themeTint="D8"/>
    </w:rPr>
  </w:style>
  <w:style w:type="paragraph" w:styleId="Title">
    <w:name w:val="Title"/>
    <w:basedOn w:val="Normal"/>
    <w:next w:val="Normal"/>
    <w:link w:val="TitleChar"/>
    <w:uiPriority w:val="10"/>
    <w:qFormat/>
    <w:rsid w:val="007C4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3EA"/>
    <w:pPr>
      <w:spacing w:before="160"/>
      <w:jc w:val="center"/>
    </w:pPr>
    <w:rPr>
      <w:i/>
      <w:iCs/>
      <w:color w:val="404040" w:themeColor="text1" w:themeTint="BF"/>
    </w:rPr>
  </w:style>
  <w:style w:type="character" w:customStyle="1" w:styleId="QuoteChar">
    <w:name w:val="Quote Char"/>
    <w:basedOn w:val="DefaultParagraphFont"/>
    <w:link w:val="Quote"/>
    <w:uiPriority w:val="29"/>
    <w:rsid w:val="007C43EA"/>
    <w:rPr>
      <w:i/>
      <w:iCs/>
      <w:color w:val="404040" w:themeColor="text1" w:themeTint="BF"/>
    </w:rPr>
  </w:style>
  <w:style w:type="paragraph" w:styleId="ListParagraph">
    <w:name w:val="List Paragraph"/>
    <w:basedOn w:val="Normal"/>
    <w:uiPriority w:val="34"/>
    <w:qFormat/>
    <w:rsid w:val="007C43EA"/>
    <w:pPr>
      <w:ind w:left="720"/>
      <w:contextualSpacing/>
    </w:pPr>
  </w:style>
  <w:style w:type="character" w:styleId="IntenseEmphasis">
    <w:name w:val="Intense Emphasis"/>
    <w:basedOn w:val="DefaultParagraphFont"/>
    <w:uiPriority w:val="21"/>
    <w:qFormat/>
    <w:rsid w:val="007C43EA"/>
    <w:rPr>
      <w:i/>
      <w:iCs/>
      <w:color w:val="2F5496" w:themeColor="accent1" w:themeShade="BF"/>
    </w:rPr>
  </w:style>
  <w:style w:type="paragraph" w:styleId="IntenseQuote">
    <w:name w:val="Intense Quote"/>
    <w:basedOn w:val="Normal"/>
    <w:next w:val="Normal"/>
    <w:link w:val="IntenseQuoteChar"/>
    <w:uiPriority w:val="30"/>
    <w:qFormat/>
    <w:rsid w:val="007C4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43EA"/>
    <w:rPr>
      <w:i/>
      <w:iCs/>
      <w:color w:val="2F5496" w:themeColor="accent1" w:themeShade="BF"/>
    </w:rPr>
  </w:style>
  <w:style w:type="character" w:styleId="IntenseReference">
    <w:name w:val="Intense Reference"/>
    <w:basedOn w:val="DefaultParagraphFont"/>
    <w:uiPriority w:val="32"/>
    <w:qFormat/>
    <w:rsid w:val="007C43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09034">
      <w:bodyDiv w:val="1"/>
      <w:marLeft w:val="0"/>
      <w:marRight w:val="0"/>
      <w:marTop w:val="0"/>
      <w:marBottom w:val="0"/>
      <w:divBdr>
        <w:top w:val="none" w:sz="0" w:space="0" w:color="auto"/>
        <w:left w:val="none" w:sz="0" w:space="0" w:color="auto"/>
        <w:bottom w:val="none" w:sz="0" w:space="0" w:color="auto"/>
        <w:right w:val="none" w:sz="0" w:space="0" w:color="auto"/>
      </w:divBdr>
      <w:divsChild>
        <w:div w:id="1047678797">
          <w:marLeft w:val="0"/>
          <w:marRight w:val="0"/>
          <w:marTop w:val="0"/>
          <w:marBottom w:val="0"/>
          <w:divBdr>
            <w:top w:val="none" w:sz="0" w:space="0" w:color="auto"/>
            <w:left w:val="none" w:sz="0" w:space="0" w:color="auto"/>
            <w:bottom w:val="none" w:sz="0" w:space="0" w:color="auto"/>
            <w:right w:val="none" w:sz="0" w:space="0" w:color="auto"/>
          </w:divBdr>
        </w:div>
        <w:div w:id="1468006819">
          <w:marLeft w:val="0"/>
          <w:marRight w:val="0"/>
          <w:marTop w:val="0"/>
          <w:marBottom w:val="0"/>
          <w:divBdr>
            <w:top w:val="none" w:sz="0" w:space="0" w:color="auto"/>
            <w:left w:val="none" w:sz="0" w:space="0" w:color="auto"/>
            <w:bottom w:val="none" w:sz="0" w:space="0" w:color="auto"/>
            <w:right w:val="none" w:sz="0" w:space="0" w:color="auto"/>
          </w:divBdr>
        </w:div>
        <w:div w:id="1192259765">
          <w:marLeft w:val="0"/>
          <w:marRight w:val="0"/>
          <w:marTop w:val="0"/>
          <w:marBottom w:val="0"/>
          <w:divBdr>
            <w:top w:val="none" w:sz="0" w:space="0" w:color="auto"/>
            <w:left w:val="none" w:sz="0" w:space="0" w:color="auto"/>
            <w:bottom w:val="none" w:sz="0" w:space="0" w:color="auto"/>
            <w:right w:val="none" w:sz="0" w:space="0" w:color="auto"/>
          </w:divBdr>
        </w:div>
        <w:div w:id="111631328">
          <w:marLeft w:val="0"/>
          <w:marRight w:val="0"/>
          <w:marTop w:val="0"/>
          <w:marBottom w:val="0"/>
          <w:divBdr>
            <w:top w:val="none" w:sz="0" w:space="0" w:color="auto"/>
            <w:left w:val="none" w:sz="0" w:space="0" w:color="auto"/>
            <w:bottom w:val="none" w:sz="0" w:space="0" w:color="auto"/>
            <w:right w:val="none" w:sz="0" w:space="0" w:color="auto"/>
          </w:divBdr>
        </w:div>
        <w:div w:id="1283729190">
          <w:marLeft w:val="0"/>
          <w:marRight w:val="0"/>
          <w:marTop w:val="0"/>
          <w:marBottom w:val="0"/>
          <w:divBdr>
            <w:top w:val="none" w:sz="0" w:space="0" w:color="auto"/>
            <w:left w:val="none" w:sz="0" w:space="0" w:color="auto"/>
            <w:bottom w:val="none" w:sz="0" w:space="0" w:color="auto"/>
            <w:right w:val="none" w:sz="0" w:space="0" w:color="auto"/>
          </w:divBdr>
        </w:div>
        <w:div w:id="1819149763">
          <w:marLeft w:val="0"/>
          <w:marRight w:val="0"/>
          <w:marTop w:val="0"/>
          <w:marBottom w:val="0"/>
          <w:divBdr>
            <w:top w:val="none" w:sz="0" w:space="0" w:color="auto"/>
            <w:left w:val="none" w:sz="0" w:space="0" w:color="auto"/>
            <w:bottom w:val="none" w:sz="0" w:space="0" w:color="auto"/>
            <w:right w:val="none" w:sz="0" w:space="0" w:color="auto"/>
          </w:divBdr>
        </w:div>
        <w:div w:id="452139769">
          <w:marLeft w:val="0"/>
          <w:marRight w:val="0"/>
          <w:marTop w:val="0"/>
          <w:marBottom w:val="0"/>
          <w:divBdr>
            <w:top w:val="none" w:sz="0" w:space="0" w:color="auto"/>
            <w:left w:val="none" w:sz="0" w:space="0" w:color="auto"/>
            <w:bottom w:val="none" w:sz="0" w:space="0" w:color="auto"/>
            <w:right w:val="none" w:sz="0" w:space="0" w:color="auto"/>
          </w:divBdr>
        </w:div>
        <w:div w:id="1676348480">
          <w:marLeft w:val="0"/>
          <w:marRight w:val="0"/>
          <w:marTop w:val="0"/>
          <w:marBottom w:val="0"/>
          <w:divBdr>
            <w:top w:val="none" w:sz="0" w:space="0" w:color="auto"/>
            <w:left w:val="none" w:sz="0" w:space="0" w:color="auto"/>
            <w:bottom w:val="none" w:sz="0" w:space="0" w:color="auto"/>
            <w:right w:val="none" w:sz="0" w:space="0" w:color="auto"/>
          </w:divBdr>
        </w:div>
        <w:div w:id="2064281871">
          <w:marLeft w:val="0"/>
          <w:marRight w:val="0"/>
          <w:marTop w:val="0"/>
          <w:marBottom w:val="0"/>
          <w:divBdr>
            <w:top w:val="none" w:sz="0" w:space="0" w:color="auto"/>
            <w:left w:val="none" w:sz="0" w:space="0" w:color="auto"/>
            <w:bottom w:val="none" w:sz="0" w:space="0" w:color="auto"/>
            <w:right w:val="none" w:sz="0" w:space="0" w:color="auto"/>
          </w:divBdr>
        </w:div>
        <w:div w:id="472600836">
          <w:marLeft w:val="0"/>
          <w:marRight w:val="0"/>
          <w:marTop w:val="0"/>
          <w:marBottom w:val="0"/>
          <w:divBdr>
            <w:top w:val="none" w:sz="0" w:space="0" w:color="auto"/>
            <w:left w:val="none" w:sz="0" w:space="0" w:color="auto"/>
            <w:bottom w:val="none" w:sz="0" w:space="0" w:color="auto"/>
            <w:right w:val="none" w:sz="0" w:space="0" w:color="auto"/>
          </w:divBdr>
        </w:div>
        <w:div w:id="938681543">
          <w:marLeft w:val="0"/>
          <w:marRight w:val="0"/>
          <w:marTop w:val="0"/>
          <w:marBottom w:val="0"/>
          <w:divBdr>
            <w:top w:val="none" w:sz="0" w:space="0" w:color="auto"/>
            <w:left w:val="none" w:sz="0" w:space="0" w:color="auto"/>
            <w:bottom w:val="none" w:sz="0" w:space="0" w:color="auto"/>
            <w:right w:val="none" w:sz="0" w:space="0" w:color="auto"/>
          </w:divBdr>
        </w:div>
        <w:div w:id="2022930123">
          <w:marLeft w:val="0"/>
          <w:marRight w:val="0"/>
          <w:marTop w:val="0"/>
          <w:marBottom w:val="0"/>
          <w:divBdr>
            <w:top w:val="none" w:sz="0" w:space="0" w:color="auto"/>
            <w:left w:val="none" w:sz="0" w:space="0" w:color="auto"/>
            <w:bottom w:val="none" w:sz="0" w:space="0" w:color="auto"/>
            <w:right w:val="none" w:sz="0" w:space="0" w:color="auto"/>
          </w:divBdr>
        </w:div>
        <w:div w:id="1668822979">
          <w:marLeft w:val="0"/>
          <w:marRight w:val="0"/>
          <w:marTop w:val="240"/>
          <w:marBottom w:val="240"/>
          <w:divBdr>
            <w:top w:val="none" w:sz="0" w:space="0" w:color="auto"/>
            <w:left w:val="none" w:sz="0" w:space="0" w:color="auto"/>
            <w:bottom w:val="none" w:sz="0" w:space="0" w:color="auto"/>
            <w:right w:val="none" w:sz="0" w:space="0" w:color="auto"/>
          </w:divBdr>
        </w:div>
        <w:div w:id="1038241805">
          <w:marLeft w:val="0"/>
          <w:marRight w:val="0"/>
          <w:marTop w:val="240"/>
          <w:marBottom w:val="240"/>
          <w:divBdr>
            <w:top w:val="none" w:sz="0" w:space="0" w:color="auto"/>
            <w:left w:val="none" w:sz="0" w:space="0" w:color="auto"/>
            <w:bottom w:val="none" w:sz="0" w:space="0" w:color="auto"/>
            <w:right w:val="none" w:sz="0" w:space="0" w:color="auto"/>
          </w:divBdr>
        </w:div>
        <w:div w:id="278419723">
          <w:marLeft w:val="0"/>
          <w:marRight w:val="0"/>
          <w:marTop w:val="0"/>
          <w:marBottom w:val="0"/>
          <w:divBdr>
            <w:top w:val="none" w:sz="0" w:space="0" w:color="auto"/>
            <w:left w:val="none" w:sz="0" w:space="0" w:color="auto"/>
            <w:bottom w:val="none" w:sz="0" w:space="0" w:color="auto"/>
            <w:right w:val="none" w:sz="0" w:space="0" w:color="auto"/>
          </w:divBdr>
        </w:div>
        <w:div w:id="531771169">
          <w:marLeft w:val="0"/>
          <w:marRight w:val="0"/>
          <w:marTop w:val="0"/>
          <w:marBottom w:val="0"/>
          <w:divBdr>
            <w:top w:val="none" w:sz="0" w:space="0" w:color="auto"/>
            <w:left w:val="none" w:sz="0" w:space="0" w:color="auto"/>
            <w:bottom w:val="none" w:sz="0" w:space="0" w:color="auto"/>
            <w:right w:val="none" w:sz="0" w:space="0" w:color="auto"/>
          </w:divBdr>
        </w:div>
        <w:div w:id="2132432792">
          <w:marLeft w:val="0"/>
          <w:marRight w:val="0"/>
          <w:marTop w:val="0"/>
          <w:marBottom w:val="0"/>
          <w:divBdr>
            <w:top w:val="none" w:sz="0" w:space="0" w:color="auto"/>
            <w:left w:val="none" w:sz="0" w:space="0" w:color="auto"/>
            <w:bottom w:val="none" w:sz="0" w:space="0" w:color="auto"/>
            <w:right w:val="none" w:sz="0" w:space="0" w:color="auto"/>
          </w:divBdr>
        </w:div>
        <w:div w:id="922377725">
          <w:marLeft w:val="0"/>
          <w:marRight w:val="0"/>
          <w:marTop w:val="0"/>
          <w:marBottom w:val="0"/>
          <w:divBdr>
            <w:top w:val="none" w:sz="0" w:space="0" w:color="auto"/>
            <w:left w:val="none" w:sz="0" w:space="0" w:color="auto"/>
            <w:bottom w:val="none" w:sz="0" w:space="0" w:color="auto"/>
            <w:right w:val="none" w:sz="0" w:space="0" w:color="auto"/>
          </w:divBdr>
        </w:div>
        <w:div w:id="1587303023">
          <w:marLeft w:val="0"/>
          <w:marRight w:val="0"/>
          <w:marTop w:val="0"/>
          <w:marBottom w:val="0"/>
          <w:divBdr>
            <w:top w:val="none" w:sz="0" w:space="0" w:color="auto"/>
            <w:left w:val="none" w:sz="0" w:space="0" w:color="auto"/>
            <w:bottom w:val="none" w:sz="0" w:space="0" w:color="auto"/>
            <w:right w:val="none" w:sz="0" w:space="0" w:color="auto"/>
          </w:divBdr>
        </w:div>
        <w:div w:id="985284149">
          <w:marLeft w:val="0"/>
          <w:marRight w:val="0"/>
          <w:marTop w:val="0"/>
          <w:marBottom w:val="0"/>
          <w:divBdr>
            <w:top w:val="none" w:sz="0" w:space="0" w:color="auto"/>
            <w:left w:val="none" w:sz="0" w:space="0" w:color="auto"/>
            <w:bottom w:val="none" w:sz="0" w:space="0" w:color="auto"/>
            <w:right w:val="none" w:sz="0" w:space="0" w:color="auto"/>
          </w:divBdr>
        </w:div>
        <w:div w:id="1061560857">
          <w:marLeft w:val="0"/>
          <w:marRight w:val="0"/>
          <w:marTop w:val="0"/>
          <w:marBottom w:val="0"/>
          <w:divBdr>
            <w:top w:val="none" w:sz="0" w:space="0" w:color="auto"/>
            <w:left w:val="none" w:sz="0" w:space="0" w:color="auto"/>
            <w:bottom w:val="none" w:sz="0" w:space="0" w:color="auto"/>
            <w:right w:val="none" w:sz="0" w:space="0" w:color="auto"/>
          </w:divBdr>
        </w:div>
        <w:div w:id="649334282">
          <w:marLeft w:val="0"/>
          <w:marRight w:val="0"/>
          <w:marTop w:val="0"/>
          <w:marBottom w:val="0"/>
          <w:divBdr>
            <w:top w:val="none" w:sz="0" w:space="0" w:color="auto"/>
            <w:left w:val="none" w:sz="0" w:space="0" w:color="auto"/>
            <w:bottom w:val="none" w:sz="0" w:space="0" w:color="auto"/>
            <w:right w:val="none" w:sz="0" w:space="0" w:color="auto"/>
          </w:divBdr>
        </w:div>
      </w:divsChild>
    </w:div>
    <w:div w:id="1374501767">
      <w:bodyDiv w:val="1"/>
      <w:marLeft w:val="0"/>
      <w:marRight w:val="0"/>
      <w:marTop w:val="0"/>
      <w:marBottom w:val="0"/>
      <w:divBdr>
        <w:top w:val="none" w:sz="0" w:space="0" w:color="auto"/>
        <w:left w:val="none" w:sz="0" w:space="0" w:color="auto"/>
        <w:bottom w:val="none" w:sz="0" w:space="0" w:color="auto"/>
        <w:right w:val="none" w:sz="0" w:space="0" w:color="auto"/>
      </w:divBdr>
      <w:divsChild>
        <w:div w:id="1866626070">
          <w:marLeft w:val="0"/>
          <w:marRight w:val="0"/>
          <w:marTop w:val="0"/>
          <w:marBottom w:val="0"/>
          <w:divBdr>
            <w:top w:val="none" w:sz="0" w:space="0" w:color="auto"/>
            <w:left w:val="none" w:sz="0" w:space="0" w:color="auto"/>
            <w:bottom w:val="none" w:sz="0" w:space="0" w:color="auto"/>
            <w:right w:val="none" w:sz="0" w:space="0" w:color="auto"/>
          </w:divBdr>
        </w:div>
        <w:div w:id="408313606">
          <w:marLeft w:val="0"/>
          <w:marRight w:val="0"/>
          <w:marTop w:val="0"/>
          <w:marBottom w:val="0"/>
          <w:divBdr>
            <w:top w:val="none" w:sz="0" w:space="0" w:color="auto"/>
            <w:left w:val="none" w:sz="0" w:space="0" w:color="auto"/>
            <w:bottom w:val="none" w:sz="0" w:space="0" w:color="auto"/>
            <w:right w:val="none" w:sz="0" w:space="0" w:color="auto"/>
          </w:divBdr>
        </w:div>
        <w:div w:id="533420517">
          <w:marLeft w:val="0"/>
          <w:marRight w:val="0"/>
          <w:marTop w:val="0"/>
          <w:marBottom w:val="0"/>
          <w:divBdr>
            <w:top w:val="none" w:sz="0" w:space="0" w:color="auto"/>
            <w:left w:val="none" w:sz="0" w:space="0" w:color="auto"/>
            <w:bottom w:val="none" w:sz="0" w:space="0" w:color="auto"/>
            <w:right w:val="none" w:sz="0" w:space="0" w:color="auto"/>
          </w:divBdr>
        </w:div>
        <w:div w:id="1024207928">
          <w:marLeft w:val="0"/>
          <w:marRight w:val="0"/>
          <w:marTop w:val="0"/>
          <w:marBottom w:val="0"/>
          <w:divBdr>
            <w:top w:val="none" w:sz="0" w:space="0" w:color="auto"/>
            <w:left w:val="none" w:sz="0" w:space="0" w:color="auto"/>
            <w:bottom w:val="none" w:sz="0" w:space="0" w:color="auto"/>
            <w:right w:val="none" w:sz="0" w:space="0" w:color="auto"/>
          </w:divBdr>
        </w:div>
        <w:div w:id="1719864200">
          <w:marLeft w:val="0"/>
          <w:marRight w:val="0"/>
          <w:marTop w:val="0"/>
          <w:marBottom w:val="0"/>
          <w:divBdr>
            <w:top w:val="none" w:sz="0" w:space="0" w:color="auto"/>
            <w:left w:val="none" w:sz="0" w:space="0" w:color="auto"/>
            <w:bottom w:val="none" w:sz="0" w:space="0" w:color="auto"/>
            <w:right w:val="none" w:sz="0" w:space="0" w:color="auto"/>
          </w:divBdr>
        </w:div>
        <w:div w:id="2064330556">
          <w:marLeft w:val="0"/>
          <w:marRight w:val="0"/>
          <w:marTop w:val="0"/>
          <w:marBottom w:val="0"/>
          <w:divBdr>
            <w:top w:val="none" w:sz="0" w:space="0" w:color="auto"/>
            <w:left w:val="none" w:sz="0" w:space="0" w:color="auto"/>
            <w:bottom w:val="none" w:sz="0" w:space="0" w:color="auto"/>
            <w:right w:val="none" w:sz="0" w:space="0" w:color="auto"/>
          </w:divBdr>
        </w:div>
        <w:div w:id="478573270">
          <w:marLeft w:val="0"/>
          <w:marRight w:val="0"/>
          <w:marTop w:val="0"/>
          <w:marBottom w:val="0"/>
          <w:divBdr>
            <w:top w:val="none" w:sz="0" w:space="0" w:color="auto"/>
            <w:left w:val="none" w:sz="0" w:space="0" w:color="auto"/>
            <w:bottom w:val="none" w:sz="0" w:space="0" w:color="auto"/>
            <w:right w:val="none" w:sz="0" w:space="0" w:color="auto"/>
          </w:divBdr>
        </w:div>
        <w:div w:id="480780944">
          <w:marLeft w:val="0"/>
          <w:marRight w:val="0"/>
          <w:marTop w:val="0"/>
          <w:marBottom w:val="0"/>
          <w:divBdr>
            <w:top w:val="none" w:sz="0" w:space="0" w:color="auto"/>
            <w:left w:val="none" w:sz="0" w:space="0" w:color="auto"/>
            <w:bottom w:val="none" w:sz="0" w:space="0" w:color="auto"/>
            <w:right w:val="none" w:sz="0" w:space="0" w:color="auto"/>
          </w:divBdr>
        </w:div>
        <w:div w:id="191190476">
          <w:marLeft w:val="0"/>
          <w:marRight w:val="0"/>
          <w:marTop w:val="0"/>
          <w:marBottom w:val="0"/>
          <w:divBdr>
            <w:top w:val="none" w:sz="0" w:space="0" w:color="auto"/>
            <w:left w:val="none" w:sz="0" w:space="0" w:color="auto"/>
            <w:bottom w:val="none" w:sz="0" w:space="0" w:color="auto"/>
            <w:right w:val="none" w:sz="0" w:space="0" w:color="auto"/>
          </w:divBdr>
        </w:div>
        <w:div w:id="1830947388">
          <w:marLeft w:val="0"/>
          <w:marRight w:val="0"/>
          <w:marTop w:val="0"/>
          <w:marBottom w:val="0"/>
          <w:divBdr>
            <w:top w:val="none" w:sz="0" w:space="0" w:color="auto"/>
            <w:left w:val="none" w:sz="0" w:space="0" w:color="auto"/>
            <w:bottom w:val="none" w:sz="0" w:space="0" w:color="auto"/>
            <w:right w:val="none" w:sz="0" w:space="0" w:color="auto"/>
          </w:divBdr>
        </w:div>
        <w:div w:id="427576606">
          <w:marLeft w:val="0"/>
          <w:marRight w:val="0"/>
          <w:marTop w:val="0"/>
          <w:marBottom w:val="0"/>
          <w:divBdr>
            <w:top w:val="none" w:sz="0" w:space="0" w:color="auto"/>
            <w:left w:val="none" w:sz="0" w:space="0" w:color="auto"/>
            <w:bottom w:val="none" w:sz="0" w:space="0" w:color="auto"/>
            <w:right w:val="none" w:sz="0" w:space="0" w:color="auto"/>
          </w:divBdr>
        </w:div>
        <w:div w:id="724110612">
          <w:marLeft w:val="0"/>
          <w:marRight w:val="0"/>
          <w:marTop w:val="0"/>
          <w:marBottom w:val="0"/>
          <w:divBdr>
            <w:top w:val="none" w:sz="0" w:space="0" w:color="auto"/>
            <w:left w:val="none" w:sz="0" w:space="0" w:color="auto"/>
            <w:bottom w:val="none" w:sz="0" w:space="0" w:color="auto"/>
            <w:right w:val="none" w:sz="0" w:space="0" w:color="auto"/>
          </w:divBdr>
        </w:div>
        <w:div w:id="1036738018">
          <w:marLeft w:val="0"/>
          <w:marRight w:val="0"/>
          <w:marTop w:val="240"/>
          <w:marBottom w:val="240"/>
          <w:divBdr>
            <w:top w:val="none" w:sz="0" w:space="0" w:color="auto"/>
            <w:left w:val="none" w:sz="0" w:space="0" w:color="auto"/>
            <w:bottom w:val="none" w:sz="0" w:space="0" w:color="auto"/>
            <w:right w:val="none" w:sz="0" w:space="0" w:color="auto"/>
          </w:divBdr>
        </w:div>
        <w:div w:id="1446802742">
          <w:marLeft w:val="0"/>
          <w:marRight w:val="0"/>
          <w:marTop w:val="240"/>
          <w:marBottom w:val="240"/>
          <w:divBdr>
            <w:top w:val="none" w:sz="0" w:space="0" w:color="auto"/>
            <w:left w:val="none" w:sz="0" w:space="0" w:color="auto"/>
            <w:bottom w:val="none" w:sz="0" w:space="0" w:color="auto"/>
            <w:right w:val="none" w:sz="0" w:space="0" w:color="auto"/>
          </w:divBdr>
        </w:div>
        <w:div w:id="1127354850">
          <w:marLeft w:val="0"/>
          <w:marRight w:val="0"/>
          <w:marTop w:val="0"/>
          <w:marBottom w:val="0"/>
          <w:divBdr>
            <w:top w:val="none" w:sz="0" w:space="0" w:color="auto"/>
            <w:left w:val="none" w:sz="0" w:space="0" w:color="auto"/>
            <w:bottom w:val="none" w:sz="0" w:space="0" w:color="auto"/>
            <w:right w:val="none" w:sz="0" w:space="0" w:color="auto"/>
          </w:divBdr>
        </w:div>
        <w:div w:id="329260161">
          <w:marLeft w:val="0"/>
          <w:marRight w:val="0"/>
          <w:marTop w:val="0"/>
          <w:marBottom w:val="0"/>
          <w:divBdr>
            <w:top w:val="none" w:sz="0" w:space="0" w:color="auto"/>
            <w:left w:val="none" w:sz="0" w:space="0" w:color="auto"/>
            <w:bottom w:val="none" w:sz="0" w:space="0" w:color="auto"/>
            <w:right w:val="none" w:sz="0" w:space="0" w:color="auto"/>
          </w:divBdr>
        </w:div>
        <w:div w:id="677345579">
          <w:marLeft w:val="0"/>
          <w:marRight w:val="0"/>
          <w:marTop w:val="0"/>
          <w:marBottom w:val="0"/>
          <w:divBdr>
            <w:top w:val="none" w:sz="0" w:space="0" w:color="auto"/>
            <w:left w:val="none" w:sz="0" w:space="0" w:color="auto"/>
            <w:bottom w:val="none" w:sz="0" w:space="0" w:color="auto"/>
            <w:right w:val="none" w:sz="0" w:space="0" w:color="auto"/>
          </w:divBdr>
        </w:div>
        <w:div w:id="887187107">
          <w:marLeft w:val="0"/>
          <w:marRight w:val="0"/>
          <w:marTop w:val="0"/>
          <w:marBottom w:val="0"/>
          <w:divBdr>
            <w:top w:val="none" w:sz="0" w:space="0" w:color="auto"/>
            <w:left w:val="none" w:sz="0" w:space="0" w:color="auto"/>
            <w:bottom w:val="none" w:sz="0" w:space="0" w:color="auto"/>
            <w:right w:val="none" w:sz="0" w:space="0" w:color="auto"/>
          </w:divBdr>
        </w:div>
        <w:div w:id="422997779">
          <w:marLeft w:val="0"/>
          <w:marRight w:val="0"/>
          <w:marTop w:val="0"/>
          <w:marBottom w:val="0"/>
          <w:divBdr>
            <w:top w:val="none" w:sz="0" w:space="0" w:color="auto"/>
            <w:left w:val="none" w:sz="0" w:space="0" w:color="auto"/>
            <w:bottom w:val="none" w:sz="0" w:space="0" w:color="auto"/>
            <w:right w:val="none" w:sz="0" w:space="0" w:color="auto"/>
          </w:divBdr>
        </w:div>
        <w:div w:id="1442922185">
          <w:marLeft w:val="0"/>
          <w:marRight w:val="0"/>
          <w:marTop w:val="0"/>
          <w:marBottom w:val="0"/>
          <w:divBdr>
            <w:top w:val="none" w:sz="0" w:space="0" w:color="auto"/>
            <w:left w:val="none" w:sz="0" w:space="0" w:color="auto"/>
            <w:bottom w:val="none" w:sz="0" w:space="0" w:color="auto"/>
            <w:right w:val="none" w:sz="0" w:space="0" w:color="auto"/>
          </w:divBdr>
        </w:div>
        <w:div w:id="1483425458">
          <w:marLeft w:val="0"/>
          <w:marRight w:val="0"/>
          <w:marTop w:val="0"/>
          <w:marBottom w:val="0"/>
          <w:divBdr>
            <w:top w:val="none" w:sz="0" w:space="0" w:color="auto"/>
            <w:left w:val="none" w:sz="0" w:space="0" w:color="auto"/>
            <w:bottom w:val="none" w:sz="0" w:space="0" w:color="auto"/>
            <w:right w:val="none" w:sz="0" w:space="0" w:color="auto"/>
          </w:divBdr>
        </w:div>
        <w:div w:id="77575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6620</Characters>
  <Application>Microsoft Office Word</Application>
  <DocSecurity>0</DocSecurity>
  <Lines>55</Lines>
  <Paragraphs>15</Paragraphs>
  <ScaleCrop>false</ScaleCrop>
  <Company>H?gskolan Kristianstad</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Qinghua Wang</dc:creator>
  <cp:keywords/>
  <dc:description/>
  <cp:lastModifiedBy>Qinghua Wang</cp:lastModifiedBy>
  <cp:revision>1</cp:revision>
  <dcterms:created xsi:type="dcterms:W3CDTF">2024-11-01T08:20:00Z</dcterms:created>
  <dcterms:modified xsi:type="dcterms:W3CDTF">2024-11-01T08:21:00Z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2024-11-01T08:21:42Z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15a3f8a2-39c4-45a9-b85e-42bb032ff351</vt:lpwstr>
  </property>
  <property fmtid="{D5CDD505-2E9C-101B-9397-08002B2CF9AE}" pid="8" name="MSIP_Label_9144ccec-98ca-4847-b090-103d5c6592f4_ContentBits">
    <vt:lpwstr>0</vt:lpwstr>
  </property>
</Properties>
</file>